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6" w:after="0" w:line="203" w:lineRule="exact"/>
        <w:ind w:left="209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13.2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399998" w:type="dxa"/>
      </w:tblPr>
      <w:tblGrid/>
      <w:tr>
        <w:trPr>
          <w:trHeight w:val="425" w:hRule="exact"/>
        </w:trPr>
        <w:tc>
          <w:tcPr>
            <w:tcW w:w="429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8" w:lineRule="exact"/>
              <w:ind w:left="24" w:right="28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hyperlink r:id="rId5">
              <w:r>
                <w:rPr>
                  <w:rFonts w:ascii="Arial" w:hAnsi="Arial" w:cs="Arial" w:eastAsia="Arial"/>
                  <w:sz w:val="18"/>
                  <w:szCs w:val="18"/>
                  <w:spacing w:val="0"/>
                  <w:w w:val="100"/>
                </w:rPr>
                <w:t>What</w:t>
              </w:r>
              <w:r>
                <w:rPr>
                  <w:rFonts w:ascii="Arial" w:hAnsi="Arial" w:cs="Arial" w:eastAsia="Arial"/>
                  <w:sz w:val="18"/>
                  <w:szCs w:val="18"/>
                  <w:spacing w:val="0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spacing w:val="0"/>
                  <w:w w:val="100"/>
                </w:rPr>
                <w:t>rule</w:t>
              </w:r>
              <w:r>
                <w:rPr>
                  <w:rFonts w:ascii="Arial" w:hAnsi="Arial" w:cs="Arial" w:eastAsia="Arial"/>
                  <w:sz w:val="18"/>
                  <w:szCs w:val="18"/>
                  <w:spacing w:val="0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spacing w:val="0"/>
                  <w:w w:val="100"/>
                </w:rPr>
                <w:t>do</w:t>
              </w:r>
              <w:r>
                <w:rPr>
                  <w:rFonts w:ascii="Arial" w:hAnsi="Arial" w:cs="Arial" w:eastAsia="Arial"/>
                  <w:sz w:val="18"/>
                  <w:szCs w:val="18"/>
                  <w:spacing w:val="3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spacing w:val="-2"/>
                  <w:w w:val="100"/>
                </w:rPr>
                <w:t>w</w:t>
              </w:r>
              <w:r>
                <w:rPr>
                  <w:rFonts w:ascii="Arial" w:hAnsi="Arial" w:cs="Arial" w:eastAsia="Arial"/>
                  <w:sz w:val="18"/>
                  <w:szCs w:val="18"/>
                  <w:spacing w:val="0"/>
                  <w:w w:val="100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spacing w:val="0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spacing w:val="0"/>
                  <w:w w:val="100"/>
                </w:rPr>
                <w:t>use</w:t>
              </w:r>
              <w:r>
                <w:rPr>
                  <w:rFonts w:ascii="Arial" w:hAnsi="Arial" w:cs="Arial" w:eastAsia="Arial"/>
                  <w:sz w:val="18"/>
                  <w:szCs w:val="18"/>
                  <w:spacing w:val="0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spacing w:val="0"/>
                  <w:w w:val="100"/>
                </w:rPr>
                <w:t>to</w:t>
              </w:r>
              <w:r>
                <w:rPr>
                  <w:rFonts w:ascii="Arial" w:hAnsi="Arial" w:cs="Arial" w:eastAsia="Arial"/>
                  <w:sz w:val="18"/>
                  <w:szCs w:val="18"/>
                  <w:spacing w:val="0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spacing w:val="1"/>
                  <w:w w:val="100"/>
                </w:rPr>
                <w:t>e</w:t>
              </w:r>
              <w:r>
                <w:rPr>
                  <w:rFonts w:ascii="Arial" w:hAnsi="Arial" w:cs="Arial" w:eastAsia="Arial"/>
                  <w:sz w:val="18"/>
                  <w:szCs w:val="18"/>
                  <w:spacing w:val="-1"/>
                  <w:w w:val="100"/>
                </w:rPr>
                <w:t>x</w:t>
              </w:r>
              <w:r>
                <w:rPr>
                  <w:rFonts w:ascii="Arial" w:hAnsi="Arial" w:cs="Arial" w:eastAsia="Arial"/>
                  <w:sz w:val="18"/>
                  <w:szCs w:val="18"/>
                  <w:spacing w:val="1"/>
                  <w:w w:val="100"/>
                </w:rPr>
                <w:t>p</w:t>
              </w:r>
              <w:r>
                <w:rPr>
                  <w:rFonts w:ascii="Arial" w:hAnsi="Arial" w:cs="Arial" w:eastAsia="Arial"/>
                  <w:sz w:val="18"/>
                  <w:szCs w:val="18"/>
                  <w:spacing w:val="0"/>
                  <w:w w:val="100"/>
                </w:rPr>
                <w:t>la</w:t>
              </w:r>
              <w:r>
                <w:rPr>
                  <w:rFonts w:ascii="Arial" w:hAnsi="Arial" w:cs="Arial" w:eastAsia="Arial"/>
                  <w:sz w:val="18"/>
                  <w:szCs w:val="18"/>
                  <w:spacing w:val="1"/>
                  <w:w w:val="100"/>
                </w:rPr>
                <w:t>i</w:t>
              </w:r>
              <w:r>
                <w:rPr>
                  <w:rFonts w:ascii="Arial" w:hAnsi="Arial" w:cs="Arial" w:eastAsia="Arial"/>
                  <w:sz w:val="18"/>
                  <w:szCs w:val="18"/>
                  <w:spacing w:val="0"/>
                  <w:w w:val="100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spacing w:val="0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spacing w:val="0"/>
                  <w:w w:val="100"/>
                </w:rPr>
                <w:t>diss</w:t>
              </w:r>
              <w:r>
                <w:rPr>
                  <w:rFonts w:ascii="Arial" w:hAnsi="Arial" w:cs="Arial" w:eastAsia="Arial"/>
                  <w:sz w:val="18"/>
                  <w:szCs w:val="18"/>
                  <w:spacing w:val="1"/>
                  <w:w w:val="100"/>
                </w:rPr>
                <w:t>o</w:t>
              </w:r>
              <w:r>
                <w:rPr>
                  <w:rFonts w:ascii="Arial" w:hAnsi="Arial" w:cs="Arial" w:eastAsia="Arial"/>
                  <w:sz w:val="18"/>
                  <w:szCs w:val="18"/>
                  <w:spacing w:val="0"/>
                  <w:w w:val="100"/>
                </w:rPr>
                <w:t>lvi</w:t>
              </w:r>
              <w:r>
                <w:rPr>
                  <w:rFonts w:ascii="Arial" w:hAnsi="Arial" w:cs="Arial" w:eastAsia="Arial"/>
                  <w:sz w:val="18"/>
                  <w:szCs w:val="18"/>
                  <w:spacing w:val="1"/>
                  <w:w w:val="100"/>
                </w:rPr>
                <w:t>n</w:t>
              </w:r>
              <w:r>
                <w:rPr>
                  <w:rFonts w:ascii="Arial" w:hAnsi="Arial" w:cs="Arial" w:eastAsia="Arial"/>
                  <w:sz w:val="18"/>
                  <w:szCs w:val="18"/>
                  <w:spacing w:val="0"/>
                  <w:w w:val="100"/>
                </w:rPr>
                <w:t>g?</w:t>
              </w:r>
              <w:r>
                <w:rPr>
                  <w:rFonts w:ascii="Arial" w:hAnsi="Arial" w:cs="Arial" w:eastAsia="Arial"/>
                  <w:sz w:val="18"/>
                  <w:szCs w:val="18"/>
                  <w:spacing w:val="0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spacing w:val="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spacing w:val="0"/>
                  <w:w w:val="100"/>
                </w:rPr>
                <w:t>What</w:t>
              </w:r>
              <w:r>
                <w:rPr>
                  <w:rFonts w:ascii="Arial" w:hAnsi="Arial" w:cs="Arial" w:eastAsia="Arial"/>
                  <w:sz w:val="18"/>
                  <w:szCs w:val="18"/>
                  <w:spacing w:val="0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spacing w:val="0"/>
                  <w:w w:val="100"/>
                </w:rPr>
                <w:t>does</w:t>
              </w:r>
              <w:r>
                <w:rPr>
                  <w:rFonts w:ascii="Arial" w:hAnsi="Arial" w:cs="Arial" w:eastAsia="Arial"/>
                  <w:sz w:val="18"/>
                  <w:szCs w:val="18"/>
                  <w:spacing w:val="0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spacing w:val="0"/>
                  <w:w w:val="100"/>
                </w:rPr>
                <w:t>it</w:t>
              </w:r>
              <w:r>
                <w:rPr>
                  <w:rFonts w:ascii="Arial" w:hAnsi="Arial" w:cs="Arial" w:eastAsia="Arial"/>
                  <w:sz w:val="18"/>
                  <w:szCs w:val="18"/>
                  <w:spacing w:val="0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18"/>
                  <w:szCs w:val="18"/>
                  <w:spacing w:val="0"/>
                  <w:w w:val="100"/>
                </w:rPr>
                <w:t>me</w:t>
              </w:r>
              <w:r>
                <w:rPr>
                  <w:rFonts w:ascii="Arial" w:hAnsi="Arial" w:cs="Arial" w:eastAsia="Arial"/>
                  <w:sz w:val="18"/>
                  <w:szCs w:val="18"/>
                  <w:spacing w:val="1"/>
                  <w:w w:val="100"/>
                </w:rPr>
                <w:t>a</w:t>
              </w:r>
              <w:r>
                <w:rPr>
                  <w:rFonts w:ascii="Arial" w:hAnsi="Arial" w:cs="Arial" w:eastAsia="Arial"/>
                  <w:sz w:val="18"/>
                  <w:szCs w:val="18"/>
                  <w:spacing w:val="0"/>
                  <w:w w:val="100"/>
                </w:rPr>
                <w:t>n?</w:t>
              </w:r>
            </w:hyperlink>
          </w:p>
        </w:tc>
        <w:tc>
          <w:tcPr>
            <w:tcW w:w="64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8" w:lineRule="exact"/>
              <w:ind w:left="24" w:right="7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Like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issol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ike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means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onic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mpo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lve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solv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dissol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ts.</w:t>
            </w:r>
          </w:p>
        </w:tc>
      </w:tr>
      <w:tr>
        <w:trPr>
          <w:trHeight w:val="424" w:hRule="exact"/>
        </w:trPr>
        <w:tc>
          <w:tcPr>
            <w:tcW w:w="429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6" w:lineRule="exact"/>
              <w:ind w:left="24" w:right="56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ctors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determ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substan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dissol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ther?</w:t>
            </w:r>
          </w:p>
        </w:tc>
        <w:tc>
          <w:tcPr>
            <w:tcW w:w="64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Attractive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forces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les,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ndo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ness.</w:t>
            </w:r>
          </w:p>
        </w:tc>
      </w:tr>
      <w:tr>
        <w:trPr>
          <w:trHeight w:val="424" w:hRule="exact"/>
        </w:trPr>
        <w:tc>
          <w:tcPr>
            <w:tcW w:w="429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Give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nature’s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mness.</w:t>
            </w:r>
          </w:p>
        </w:tc>
        <w:tc>
          <w:tcPr>
            <w:tcW w:w="64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diffusion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gasses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(e.g.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perfume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om,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gas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</w:p>
          <w:p>
            <w:pPr>
              <w:spacing w:before="0" w:after="0" w:line="240" w:lineRule="auto"/>
              <w:ind w:left="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diffusi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liq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(e.g.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drop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food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uri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ter).</w:t>
            </w:r>
          </w:p>
        </w:tc>
      </w:tr>
      <w:tr>
        <w:trPr>
          <w:trHeight w:val="425" w:hRule="exact"/>
        </w:trPr>
        <w:tc>
          <w:tcPr>
            <w:tcW w:w="429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lve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r?</w:t>
            </w:r>
          </w:p>
        </w:tc>
        <w:tc>
          <w:tcPr>
            <w:tcW w:w="64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Becau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tract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(polar)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olar)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</w:t>
            </w:r>
          </w:p>
          <w:p>
            <w:pPr>
              <w:spacing w:before="0" w:after="0" w:line="240" w:lineRule="auto"/>
              <w:ind w:left="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attraction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ter.</w:t>
            </w:r>
          </w:p>
        </w:tc>
      </w:tr>
      <w:tr>
        <w:trPr>
          <w:trHeight w:val="1044" w:hRule="exact"/>
        </w:trPr>
        <w:tc>
          <w:tcPr>
            <w:tcW w:w="429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zene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diss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?</w:t>
            </w:r>
          </w:p>
        </w:tc>
        <w:tc>
          <w:tcPr>
            <w:tcW w:w="64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6" w:lineRule="exact"/>
              <w:ind w:left="24" w:right="199" w:firstLine="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Becau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traction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(polar)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zene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diffe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from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attraction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er.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y: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</w:p>
          <w:p>
            <w:pPr>
              <w:spacing w:before="1" w:after="0" w:line="206" w:lineRule="exact"/>
              <w:ind w:left="24" w:right="5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attracted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(both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have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parti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char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mole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area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attracted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</w:p>
          <w:p>
            <w:pPr>
              <w:spacing w:before="0" w:after="0" w:line="204" w:lineRule="exact"/>
              <w:ind w:left="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efore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shed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y.</w:t>
            </w:r>
          </w:p>
        </w:tc>
      </w:tr>
      <w:tr>
        <w:trPr>
          <w:trHeight w:val="631" w:hRule="exact"/>
        </w:trPr>
        <w:tc>
          <w:tcPr>
            <w:tcW w:w="429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11" w:lineRule="exact"/>
              <w:ind w:left="24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zene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dissolve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2"/>
              </w:rPr>
              <w:t>4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0"/>
              </w:rPr>
            </w:r>
          </w:p>
          <w:p>
            <w:pPr>
              <w:spacing w:before="0" w:after="0" w:line="200" w:lineRule="exact"/>
              <w:ind w:left="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(non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ar)?</w:t>
            </w:r>
          </w:p>
        </w:tc>
        <w:tc>
          <w:tcPr>
            <w:tcW w:w="64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have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attractive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forces,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ave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their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</w:p>
          <w:p>
            <w:pPr>
              <w:spacing w:before="4" w:after="0" w:line="206" w:lineRule="exact"/>
              <w:ind w:left="24" w:right="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mix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other.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drive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rando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differ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attractive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forces.</w:t>
            </w:r>
          </w:p>
        </w:tc>
      </w:tr>
      <w:tr>
        <w:trPr>
          <w:trHeight w:val="425" w:hRule="exact"/>
        </w:trPr>
        <w:tc>
          <w:tcPr>
            <w:tcW w:w="429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unds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olve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other</w:t>
            </w:r>
          </w:p>
          <w:p>
            <w:pPr>
              <w:spacing w:before="0" w:after="0" w:line="240" w:lineRule="auto"/>
              <w:ind w:left="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solv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ts?</w:t>
            </w:r>
          </w:p>
        </w:tc>
        <w:tc>
          <w:tcPr>
            <w:tcW w:w="64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partial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rges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mole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tract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positive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gati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s.</w:t>
            </w:r>
          </w:p>
          <w:p>
            <w:pPr>
              <w:spacing w:before="0" w:after="0" w:line="240" w:lineRule="auto"/>
              <w:ind w:left="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surro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drate)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(fig.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.8)</w:t>
            </w:r>
          </w:p>
        </w:tc>
      </w:tr>
      <w:tr>
        <w:trPr>
          <w:trHeight w:val="424" w:hRule="exact"/>
        </w:trPr>
        <w:tc>
          <w:tcPr>
            <w:tcW w:w="429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Distin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drat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n.</w:t>
            </w:r>
          </w:p>
        </w:tc>
        <w:tc>
          <w:tcPr>
            <w:tcW w:w="64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6" w:lineRule="exact"/>
              <w:ind w:left="24" w:right="15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Solvat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surro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solute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ons,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dissol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cial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vation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solv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ter.</w:t>
            </w:r>
          </w:p>
        </w:tc>
      </w:tr>
    </w:tbl>
    <w:p>
      <w:pPr>
        <w:spacing w:before="1" w:after="0" w:line="240" w:lineRule="auto"/>
        <w:ind w:left="209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10.3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7.399998" w:type="dxa"/>
      </w:tblPr>
      <w:tblGrid/>
      <w:tr>
        <w:trPr>
          <w:trHeight w:val="424" w:hRule="exact"/>
        </w:trPr>
        <w:tc>
          <w:tcPr>
            <w:tcW w:w="429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6" w:lineRule="exact"/>
              <w:ind w:left="24" w:right="-2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Distin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interm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cular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intramo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lar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locati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strength).</w:t>
            </w:r>
          </w:p>
        </w:tc>
        <w:tc>
          <w:tcPr>
            <w:tcW w:w="64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6" w:lineRule="exact"/>
              <w:ind w:left="24" w:right="69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Intermole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lar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forces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mole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les.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Intramo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forces/bo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strong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atoms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mole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le.</w:t>
            </w:r>
          </w:p>
        </w:tc>
      </w:tr>
      <w:tr>
        <w:trPr>
          <w:trHeight w:val="217" w:hRule="exact"/>
        </w:trPr>
        <w:tc>
          <w:tcPr>
            <w:tcW w:w="429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rmole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attraction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?</w:t>
            </w:r>
          </w:p>
        </w:tc>
        <w:tc>
          <w:tcPr>
            <w:tcW w:w="64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Ionic,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e-d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forces,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forces,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ing.</w:t>
            </w:r>
          </w:p>
        </w:tc>
      </w:tr>
      <w:tr>
        <w:trPr>
          <w:trHeight w:val="217" w:hRule="exact"/>
        </w:trPr>
        <w:tc>
          <w:tcPr>
            <w:tcW w:w="429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causes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onic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attracti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?</w:t>
            </w:r>
          </w:p>
        </w:tc>
        <w:tc>
          <w:tcPr>
            <w:tcW w:w="64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attraction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ative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positi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on.</w:t>
            </w:r>
          </w:p>
        </w:tc>
      </w:tr>
      <w:tr>
        <w:trPr>
          <w:trHeight w:val="424" w:hRule="exact"/>
        </w:trPr>
        <w:tc>
          <w:tcPr>
            <w:tcW w:w="429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causes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ipo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e-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raction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?</w:t>
            </w:r>
          </w:p>
        </w:tc>
        <w:tc>
          <w:tcPr>
            <w:tcW w:w="64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6" w:lineRule="exact"/>
              <w:ind w:left="24" w:right="43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attraction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(i.e.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pariti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char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anot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er.</w:t>
            </w:r>
          </w:p>
        </w:tc>
      </w:tr>
      <w:tr>
        <w:trPr>
          <w:trHeight w:val="631" w:hRule="exact"/>
        </w:trPr>
        <w:tc>
          <w:tcPr>
            <w:tcW w:w="429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35" w:lineRule="auto"/>
              <w:ind w:left="24" w:right="22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evid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suggests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cules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such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2"/>
              </w:rPr>
              <w:t>2</w:t>
            </w:r>
            <w:r>
              <w:rPr>
                <w:rFonts w:ascii="Arial" w:hAnsi="Arial" w:cs="Arial" w:eastAsia="Arial"/>
                <w:sz w:val="12"/>
                <w:szCs w:val="12"/>
                <w:spacing w:val="17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0"/>
              </w:rPr>
              <w:t>H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2"/>
              </w:rPr>
              <w:t>4</w:t>
            </w:r>
            <w:r>
              <w:rPr>
                <w:rFonts w:ascii="Arial" w:hAnsi="Arial" w:cs="Arial" w:eastAsia="Arial"/>
                <w:sz w:val="12"/>
                <w:szCs w:val="12"/>
                <w:spacing w:val="17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have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nte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mole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ular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for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es?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are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these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forces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call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d?</w:t>
            </w:r>
          </w:p>
        </w:tc>
        <w:tc>
          <w:tcPr>
            <w:tcW w:w="64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6" w:lineRule="exact"/>
              <w:ind w:left="24" w:right="25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eviden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mperatu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attraction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mole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solids.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attractive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forces</w:t>
            </w:r>
          </w:p>
          <w:p>
            <w:pPr>
              <w:spacing w:before="0" w:after="0" w:line="204" w:lineRule="exact"/>
              <w:ind w:left="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forces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Fritz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Lon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on).</w:t>
            </w:r>
          </w:p>
        </w:tc>
      </w:tr>
      <w:tr>
        <w:trPr>
          <w:trHeight w:val="1872" w:hRule="exact"/>
        </w:trPr>
        <w:tc>
          <w:tcPr>
            <w:tcW w:w="429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6" w:lineRule="exact"/>
              <w:ind w:left="24" w:right="22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mation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forces.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terms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ciated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ide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?</w:t>
            </w:r>
          </w:p>
        </w:tc>
        <w:tc>
          <w:tcPr>
            <w:tcW w:w="64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6" w:lineRule="exact"/>
              <w:ind w:left="24" w:right="31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electrons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bit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atom,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chance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eq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aro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leus,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creat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hort-liv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partial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(cal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  <w:p>
            <w:pPr>
              <w:spacing w:before="1" w:after="0" w:line="206" w:lineRule="exact"/>
              <w:ind w:left="24" w:right="7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u w:val="single" w:color="000000"/>
              </w:rPr>
              <w:t>instant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u w:val="single" w:color="0000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u w:val="single" w:color="000000"/>
              </w:rPr>
              <w:t>ous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u w:val="single" w:color="000000"/>
              </w:rPr>
              <w:t>di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u w:val="single" w:color="0000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u w:val="single" w:color="0000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u w:val="single" w:color="000000"/>
              </w:rPr>
              <w:t>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).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instanta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interacts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instant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correct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atoms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</w:t>
            </w:r>
          </w:p>
          <w:p>
            <w:pPr>
              <w:spacing w:before="1" w:after="0" w:line="206" w:lineRule="exact"/>
              <w:ind w:left="24" w:right="1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attracted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anot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Alternativ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stantan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ipo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(si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ilar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charg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bro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ght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</w:p>
          <w:p>
            <w:pPr>
              <w:spacing w:before="0" w:after="0" w:line="204" w:lineRule="exact"/>
              <w:ind w:left="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pith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ball).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u w:val="single" w:color="0000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u w:val="single" w:color="0000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u w:val="single" w:color="0000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u w:val="single" w:color="000000"/>
              </w:rPr>
              <w:t>ced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u w:val="single" w:color="000000"/>
              </w:rPr>
              <w:t>di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u w:val="single" w:color="0000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u w:val="single" w:color="0000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u w:val="single" w:color="000000"/>
              </w:rPr>
              <w:t>le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lso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attracti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atom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  <w:p>
            <w:pPr>
              <w:spacing w:before="0" w:after="0" w:line="206" w:lineRule="exact"/>
              <w:ind w:left="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attraction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electr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ppo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ite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atoms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move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nch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</w:p>
          <w:p>
            <w:pPr>
              <w:spacing w:before="0" w:after="0" w:line="240" w:lineRule="auto"/>
              <w:ind w:left="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(fig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10.3).</w:t>
            </w:r>
          </w:p>
        </w:tc>
      </w:tr>
      <w:tr>
        <w:trPr>
          <w:trHeight w:val="425" w:hRule="exact"/>
        </w:trPr>
        <w:tc>
          <w:tcPr>
            <w:tcW w:w="429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kind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unds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Lon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forces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exis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?</w:t>
            </w:r>
          </w:p>
        </w:tc>
        <w:tc>
          <w:tcPr>
            <w:tcW w:w="64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unds.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their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effect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arf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omp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unds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lso</w:t>
            </w:r>
          </w:p>
          <w:p>
            <w:pPr>
              <w:spacing w:before="0" w:after="0" w:line="240" w:lineRule="auto"/>
              <w:ind w:left="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have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stro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e-d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attractions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onic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attractions.</w:t>
            </w:r>
          </w:p>
        </w:tc>
      </w:tr>
      <w:tr>
        <w:trPr>
          <w:trHeight w:val="838" w:hRule="exact"/>
        </w:trPr>
        <w:tc>
          <w:tcPr>
            <w:tcW w:w="429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6" w:lineRule="exact"/>
              <w:ind w:left="24" w:right="1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ich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ctors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infl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strength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forces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y?</w:t>
            </w:r>
          </w:p>
        </w:tc>
        <w:tc>
          <w:tcPr>
            <w:tcW w:w="64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6" w:lineRule="exact"/>
              <w:ind w:left="2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electron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(i.e.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atomic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ius)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ngth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Lar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elect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defor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nes,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lar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  <w:p>
            <w:pPr>
              <w:spacing w:before="0" w:after="0" w:line="204" w:lineRule="exact"/>
              <w:ind w:left="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atoms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stron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attracti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(fig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Lon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mole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have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sites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</w:p>
          <w:p>
            <w:pPr>
              <w:spacing w:before="0" w:after="0" w:line="206" w:lineRule="exact"/>
              <w:ind w:left="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teracti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attractive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forces.</w:t>
            </w:r>
          </w:p>
        </w:tc>
      </w:tr>
      <w:tr>
        <w:trPr>
          <w:trHeight w:val="631" w:hRule="exact"/>
        </w:trPr>
        <w:tc>
          <w:tcPr>
            <w:tcW w:w="429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6" w:lineRule="exact"/>
              <w:ind w:left="24" w:right="1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perties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tractive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forces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?</w:t>
            </w:r>
          </w:p>
        </w:tc>
        <w:tc>
          <w:tcPr>
            <w:tcW w:w="64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6" w:lineRule="exact"/>
              <w:ind w:left="24" w:right="18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high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attr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ctive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forces,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substances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stick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toget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forming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solids.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hus,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attractive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force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hig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melti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ling</w:t>
            </w:r>
          </w:p>
          <w:p>
            <w:pPr>
              <w:spacing w:before="0" w:after="0" w:line="204" w:lineRule="exact"/>
              <w:ind w:left="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substance.</w:t>
            </w:r>
          </w:p>
        </w:tc>
      </w:tr>
      <w:tr>
        <w:trPr>
          <w:trHeight w:val="424" w:hRule="exact"/>
        </w:trPr>
        <w:tc>
          <w:tcPr>
            <w:tcW w:w="429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6" w:lineRule="exact"/>
              <w:ind w:left="24" w:right="3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elem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combi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ith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rmit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gen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?</w:t>
            </w:r>
          </w:p>
        </w:tc>
        <w:tc>
          <w:tcPr>
            <w:tcW w:w="64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</w:p>
        </w:tc>
      </w:tr>
      <w:tr>
        <w:trPr>
          <w:trHeight w:val="424" w:hRule="exact"/>
        </w:trPr>
        <w:tc>
          <w:tcPr>
            <w:tcW w:w="429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</w:t>
            </w:r>
          </w:p>
          <w:p>
            <w:pPr>
              <w:spacing w:before="0" w:after="0" w:line="240" w:lineRule="auto"/>
              <w:ind w:left="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forces?</w:t>
            </w:r>
          </w:p>
        </w:tc>
        <w:tc>
          <w:tcPr>
            <w:tcW w:w="64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dipo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e-d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attraction.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ver,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very</w:t>
            </w:r>
          </w:p>
          <w:p>
            <w:pPr>
              <w:spacing w:before="0" w:after="0" w:line="240" w:lineRule="auto"/>
              <w:ind w:left="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strong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result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oles.</w:t>
            </w:r>
          </w:p>
        </w:tc>
      </w:tr>
      <w:tr>
        <w:trPr>
          <w:trHeight w:val="839" w:hRule="exact"/>
        </w:trPr>
        <w:tc>
          <w:tcPr>
            <w:tcW w:w="429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interm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</w:p>
          <w:p>
            <w:pPr>
              <w:spacing w:before="0" w:after="0" w:line="240" w:lineRule="auto"/>
              <w:ind w:left="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intramo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?</w:t>
            </w:r>
          </w:p>
        </w:tc>
        <w:tc>
          <w:tcPr>
            <w:tcW w:w="64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intermole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mole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les).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</w:p>
          <w:p>
            <w:pPr>
              <w:spacing w:before="0" w:after="0" w:line="240" w:lineRule="auto"/>
              <w:ind w:left="24" w:right="1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confus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name;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refer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F.</w:t>
            </w:r>
            <w:r>
              <w:rPr>
                <w:rFonts w:ascii="Arial" w:hAnsi="Arial" w:cs="Arial" w:eastAsia="Arial"/>
                <w:sz w:val="18"/>
                <w:szCs w:val="18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refers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resulti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strong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intermolecular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forces.</w:t>
            </w:r>
          </w:p>
        </w:tc>
      </w:tr>
      <w:tr>
        <w:trPr>
          <w:trHeight w:val="424" w:hRule="exact"/>
        </w:trPr>
        <w:tc>
          <w:tcPr>
            <w:tcW w:w="429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mportant?</w:t>
            </w:r>
          </w:p>
        </w:tc>
        <w:tc>
          <w:tcPr>
            <w:tcW w:w="64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6" w:lineRule="exact"/>
              <w:ind w:left="24" w:right="359" w:firstLine="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First,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important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ems.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Second,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ifi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effects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melti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ling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comp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unds.</w:t>
            </w:r>
          </w:p>
        </w:tc>
      </w:tr>
      <w:tr>
        <w:trPr>
          <w:trHeight w:val="424" w:hRule="exact"/>
        </w:trPr>
        <w:tc>
          <w:tcPr>
            <w:tcW w:w="429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6" w:lineRule="exact"/>
              <w:ind w:left="24" w:right="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Ex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servati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2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O,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HF,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NH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2"/>
              </w:rPr>
              <w:t>3</w:t>
            </w:r>
            <w:r>
              <w:rPr>
                <w:rFonts w:ascii="Arial" w:hAnsi="Arial" w:cs="Arial" w:eastAsia="Arial"/>
                <w:sz w:val="12"/>
                <w:szCs w:val="12"/>
                <w:spacing w:val="17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have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hi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xpected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li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po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nts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(fig.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10.16)</w:t>
            </w:r>
          </w:p>
        </w:tc>
        <w:tc>
          <w:tcPr>
            <w:tcW w:w="64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6" w:lineRule="exact"/>
              <w:ind w:left="24" w:right="37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this.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x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ists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gen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counte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parts.</w:t>
            </w:r>
          </w:p>
        </w:tc>
      </w:tr>
      <w:tr>
        <w:trPr>
          <w:trHeight w:val="839" w:hRule="exact"/>
        </w:trPr>
        <w:tc>
          <w:tcPr>
            <w:tcW w:w="429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compo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efin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d?</w:t>
            </w:r>
          </w:p>
        </w:tc>
        <w:tc>
          <w:tcPr>
            <w:tcW w:w="64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4" w:lineRule="exact"/>
              <w:ind w:left="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lete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z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solut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electri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</w:t>
            </w:r>
          </w:p>
          <w:p>
            <w:pPr>
              <w:spacing w:before="0" w:after="0" w:line="240" w:lineRule="auto"/>
              <w:ind w:left="24" w:right="24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ucted.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this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is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consist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nic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have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ionic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aracte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mpoun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electrons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still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sha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lution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not.</w:t>
            </w:r>
          </w:p>
        </w:tc>
      </w:tr>
      <w:tr>
        <w:trPr>
          <w:trHeight w:val="424" w:hRule="exact"/>
        </w:trPr>
        <w:tc>
          <w:tcPr>
            <w:tcW w:w="429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06" w:lineRule="exact"/>
              <w:ind w:left="24" w:right="54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polar-co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cova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com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zed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ass?</w:t>
            </w:r>
          </w:p>
        </w:tc>
        <w:tc>
          <w:tcPr>
            <w:tcW w:w="64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18" w:lineRule="exact"/>
              <w:ind w:left="24" w:right="-2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Ionic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+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/-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Polar-cova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δ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9"/>
              </w:rPr>
              <w:t>+/-</w:t>
            </w:r>
            <w:r>
              <w:rPr>
                <w:rFonts w:ascii="Arial" w:hAnsi="Arial" w:cs="Arial" w:eastAsia="Arial"/>
                <w:sz w:val="12"/>
                <w:szCs w:val="12"/>
                <w:spacing w:val="20"/>
                <w:w w:val="100"/>
                <w:position w:val="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non-po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val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nt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4"/>
                <w:position w:val="0"/>
              </w:rPr>
              <w:t>δ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9"/>
              </w:rPr>
              <w:t>0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0"/>
              </w:rPr>
            </w:r>
          </w:p>
        </w:tc>
      </w:tr>
    </w:tbl>
    <w:sectPr>
      <w:type w:val="continuous"/>
      <w:pgSz w:w="12240" w:h="15840"/>
      <w:pgMar w:top="640" w:bottom="280" w:left="86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chalkbored.com/lessons/chemistry-12.ht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Schneider</dc:creator>
  <dc:subject>Chemistry Resources for High School Teachers and Students - PowerPoint Lessons, Notes, Labs, Worksheets, Handouts, Practice Problems, and Solutions.</dc:subject>
  <dc:title>Chemistry Study Note - Intermolecular Force, Hydrogen Bonding</dc:title>
  <dcterms:created xsi:type="dcterms:W3CDTF">2013-04-12T08:36:34Z</dcterms:created>
  <dcterms:modified xsi:type="dcterms:W3CDTF">2013-04-12T08:36:34Z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2007-10-31T00:00:00Z</vt:filetime>
  </property>
  <property fmtid="{D5CDD505-2E9C-101B-9397-08002B2CF9AE}" pid="3" name="LastSaved">
    <vt:filetime>2013-04-12T00:00:00Z</vt:filetime>
  </property>
</Properties>
</file>