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5" w:rsidRPr="00742F55" w:rsidRDefault="00742F55" w:rsidP="00742F55">
      <w:pPr>
        <w:pBdr>
          <w:bottom w:val="single" w:sz="6" w:space="5" w:color="CCCCCC"/>
        </w:pBdr>
        <w:shd w:val="clear" w:color="auto" w:fill="F1F1F1"/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742F55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Why citing is important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It's important to cite sources you used in your research for several reasons:</w:t>
      </w:r>
    </w:p>
    <w:p w:rsidR="00742F55" w:rsidRPr="00742F55" w:rsidRDefault="00742F55" w:rsidP="00742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To show your reader you've done proper research by listing sources you used to get your information</w:t>
      </w:r>
    </w:p>
    <w:p w:rsidR="00742F55" w:rsidRPr="00742F55" w:rsidRDefault="00742F55" w:rsidP="00742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To be a responsible scholar by giving credit to other researchers and acknowledging their ideas</w:t>
      </w:r>
    </w:p>
    <w:p w:rsidR="00742F55" w:rsidRPr="00742F55" w:rsidRDefault="00742F55" w:rsidP="00742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To avoid </w:t>
      </w:r>
      <w:hyperlink r:id="rId6" w:anchor="plagiarism" w:history="1">
        <w:r w:rsidRPr="00742F55">
          <w:rPr>
            <w:rFonts w:ascii="Helvetica" w:eastAsia="Times New Roman" w:hAnsi="Helvetica" w:cs="Times New Roman"/>
            <w:color w:val="338BC5"/>
          </w:rPr>
          <w:t>plagiarism</w:t>
        </w:r>
      </w:hyperlink>
      <w:r w:rsidRPr="00742F55">
        <w:rPr>
          <w:rFonts w:ascii="Helvetica" w:eastAsia="Times New Roman" w:hAnsi="Helvetica" w:cs="Times New Roman"/>
          <w:color w:val="111111"/>
        </w:rPr>
        <w:t> by quoting words and ideas used by other authors</w:t>
      </w:r>
    </w:p>
    <w:p w:rsidR="00742F55" w:rsidRPr="00742F55" w:rsidRDefault="00742F55" w:rsidP="00742F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To allow your reader to track down the sources you used by citing them accurately in your paper by way of footnotes, a bibliography or reference list</w:t>
      </w:r>
    </w:p>
    <w:p w:rsidR="00742F55" w:rsidRPr="00742F55" w:rsidRDefault="00742F55" w:rsidP="00742F55">
      <w:pPr>
        <w:pBdr>
          <w:bottom w:val="single" w:sz="6" w:space="5" w:color="CCCCCC"/>
        </w:pBdr>
        <w:shd w:val="clear" w:color="auto" w:fill="F1F1F1"/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</w:pPr>
      <w:r w:rsidRPr="00742F55">
        <w:rPr>
          <w:rFonts w:ascii="inherit" w:eastAsia="Times New Roman" w:hAnsi="inherit" w:cs="Times New Roman"/>
          <w:b/>
          <w:bCs/>
          <w:color w:val="111111"/>
          <w:sz w:val="27"/>
          <w:szCs w:val="27"/>
        </w:rPr>
        <w:t>About citations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Citing a source means that you show, within the body of your text, that you took words, ideas, figures, images, etc. from another place.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Citations are a short way to uniquely identify a published work (e.g. book, article, chapter, web site).  They are found in bibliographies and reference lists and are also collected in article and book databases. 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Citations consist of standard elements, and contain all the information necessary to identify and track down publications, including:</w:t>
      </w:r>
    </w:p>
    <w:p w:rsidR="00742F55" w:rsidRPr="00742F55" w:rsidRDefault="00742F55" w:rsidP="0074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author name(s)</w:t>
      </w:r>
    </w:p>
    <w:p w:rsidR="00742F55" w:rsidRPr="00742F55" w:rsidRDefault="00742F55" w:rsidP="0074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titles of books, articles, and journals</w:t>
      </w:r>
    </w:p>
    <w:p w:rsidR="00742F55" w:rsidRPr="00742F55" w:rsidRDefault="00742F55" w:rsidP="0074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date of publication</w:t>
      </w:r>
    </w:p>
    <w:p w:rsidR="00742F55" w:rsidRPr="00742F55" w:rsidRDefault="00742F55" w:rsidP="0074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page numbers</w:t>
      </w:r>
    </w:p>
    <w:p w:rsidR="00742F55" w:rsidRPr="00742F55" w:rsidRDefault="00742F55" w:rsidP="00742F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>volume and issue numbers (for articles)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</w:rPr>
      </w:pPr>
      <w:r w:rsidRPr="00742F55">
        <w:rPr>
          <w:rFonts w:ascii="Helvetica" w:eastAsia="Times New Roman" w:hAnsi="Helvetica" w:cs="Times New Roman"/>
          <w:color w:val="111111"/>
        </w:rPr>
        <w:t xml:space="preserve">Citations may look different, depending on what is being cited and which style was used to create them. Choose </w:t>
      </w:r>
      <w:r>
        <w:rPr>
          <w:rFonts w:ascii="Helvetica" w:eastAsia="Times New Roman" w:hAnsi="Helvetica" w:cs="Times New Roman"/>
          <w:color w:val="111111"/>
        </w:rPr>
        <w:t>The APA style</w:t>
      </w:r>
      <w:r w:rsidRPr="00742F55">
        <w:rPr>
          <w:rFonts w:ascii="Helvetica" w:eastAsia="Times New Roman" w:hAnsi="Helvetica" w:cs="Times New Roman"/>
          <w:color w:val="111111"/>
        </w:rPr>
        <w:t xml:space="preserve"> for your </w:t>
      </w:r>
      <w:r>
        <w:rPr>
          <w:rFonts w:ascii="Helvetica" w:eastAsia="Times New Roman" w:hAnsi="Helvetica" w:cs="Times New Roman"/>
          <w:color w:val="111111"/>
        </w:rPr>
        <w:t>paper</w:t>
      </w:r>
      <w:r w:rsidRPr="00742F55">
        <w:rPr>
          <w:rFonts w:ascii="Helvetica" w:eastAsia="Times New Roman" w:hAnsi="Helvetica" w:cs="Times New Roman"/>
          <w:color w:val="111111"/>
        </w:rPr>
        <w:t xml:space="preserve">.  </w:t>
      </w:r>
      <w:r>
        <w:rPr>
          <w:rFonts w:ascii="Helvetica" w:eastAsia="Times New Roman" w:hAnsi="Helvetica" w:cs="Times New Roman"/>
          <w:color w:val="111111"/>
        </w:rPr>
        <w:t>This is the information you will need: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B22222"/>
        </w:rPr>
        <w:sectPr w:rsidR="00742F55" w:rsidRPr="00742F55" w:rsidSect="00BC54C4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2F55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lastRenderedPageBreak/>
        <w:t>Author</w:t>
      </w:r>
      <w:r w:rsidRPr="00742F55">
        <w:rPr>
          <w:rFonts w:ascii="Times New Roman" w:eastAsia="Times New Roman" w:hAnsi="Times New Roman" w:cs="Times New Roman"/>
          <w:color w:val="B22222"/>
          <w:sz w:val="24"/>
          <w:szCs w:val="24"/>
        </w:rPr>
        <w:t> </w:t>
      </w:r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>- R. Langer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2F5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Article Title</w:t>
      </w:r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742F55">
        <w:rPr>
          <w:rFonts w:ascii="Calibri" w:eastAsia="Times New Roman" w:hAnsi="Calibri" w:cs="Times New Roman"/>
          <w:color w:val="111111"/>
        </w:rPr>
        <w:t>New Methods of Drug Delivery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2F55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</w:rPr>
        <w:t>Source Title</w:t>
      </w:r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> - Science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2F5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lastRenderedPageBreak/>
        <w:t>Volume and issue</w:t>
      </w:r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249, issue 4976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2F55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Publication Date</w:t>
      </w:r>
      <w:r w:rsidRPr="00742F55">
        <w:rPr>
          <w:rFonts w:ascii="Times New Roman" w:eastAsia="Times New Roman" w:hAnsi="Times New Roman" w:cs="Times New Roman"/>
          <w:color w:val="111111"/>
          <w:sz w:val="24"/>
          <w:szCs w:val="24"/>
        </w:rPr>
        <w:t> - 1990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2F5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Page numbers</w:t>
      </w:r>
      <w:r w:rsidRPr="00742F55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r w:rsidRPr="00742F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42F55">
        <w:rPr>
          <w:rFonts w:ascii="Calibri" w:eastAsia="Times New Roman" w:hAnsi="Calibri" w:cs="Times New Roman"/>
          <w:color w:val="111111"/>
        </w:rPr>
        <w:t>1527-1533</w:t>
      </w:r>
    </w:p>
    <w:p w:rsid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  <w:sz w:val="24"/>
          <w:szCs w:val="24"/>
        </w:rPr>
        <w:sectPr w:rsidR="00742F55" w:rsidSect="00742F5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742F55">
        <w:rPr>
          <w:rFonts w:ascii="Helvetica" w:eastAsia="Times New Roman" w:hAnsi="Helvetica" w:cs="Times New Roman"/>
          <w:color w:val="111111"/>
          <w:sz w:val="24"/>
          <w:szCs w:val="24"/>
        </w:rPr>
        <w:lastRenderedPageBreak/>
        <w:t> </w:t>
      </w:r>
      <w:bookmarkStart w:id="0" w:name="_GoBack"/>
      <w:bookmarkEnd w:id="0"/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2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American Psychological Association</w:t>
      </w:r>
      <w:proofErr w:type="gramStart"/>
      <w:r w:rsidRPr="00742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(</w:t>
      </w:r>
      <w:proofErr w:type="gramEnd"/>
      <w:r w:rsidRPr="00742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APA) style:</w:t>
      </w:r>
    </w:p>
    <w:p w:rsidR="00742F55" w:rsidRPr="00742F55" w:rsidRDefault="00742F55" w:rsidP="00742F55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2F55">
        <w:rPr>
          <w:rFonts w:ascii="Times New Roman" w:eastAsia="Times New Roman" w:hAnsi="Times New Roman" w:cs="Times New Roman"/>
          <w:color w:val="B22222"/>
          <w:sz w:val="28"/>
          <w:szCs w:val="28"/>
        </w:rPr>
        <w:t>Langer, R.</w:t>
      </w:r>
      <w:r w:rsidRPr="00742F5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42F55">
        <w:rPr>
          <w:rFonts w:ascii="Times New Roman" w:eastAsia="Times New Roman" w:hAnsi="Times New Roman" w:cs="Times New Roman"/>
          <w:color w:val="696969"/>
          <w:sz w:val="28"/>
          <w:szCs w:val="28"/>
        </w:rPr>
        <w:t>(1990)</w:t>
      </w:r>
      <w:r w:rsidRPr="00742F55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proofErr w:type="gramStart"/>
      <w:r w:rsidRPr="00742F55">
        <w:rPr>
          <w:rFonts w:ascii="Times New Roman" w:eastAsia="Times New Roman" w:hAnsi="Times New Roman" w:cs="Times New Roman"/>
          <w:color w:val="0070C0"/>
          <w:sz w:val="28"/>
          <w:szCs w:val="28"/>
        </w:rPr>
        <w:t>New methods of drug delivery.</w:t>
      </w:r>
      <w:proofErr w:type="gramEnd"/>
      <w:r w:rsidRPr="00742F55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</w:rPr>
        <w:t> Science</w:t>
      </w:r>
      <w:r w:rsidRPr="0074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 </w:t>
      </w:r>
      <w:r w:rsidRPr="00742F5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249</w:t>
      </w:r>
      <w:r w:rsidRPr="00742F55">
        <w:rPr>
          <w:rFonts w:ascii="Times New Roman" w:eastAsia="Times New Roman" w:hAnsi="Times New Roman" w:cs="Times New Roman"/>
          <w:color w:val="00B050"/>
          <w:sz w:val="28"/>
          <w:szCs w:val="28"/>
        </w:rPr>
        <w:t>(4976),</w:t>
      </w:r>
      <w:r w:rsidRPr="00742F5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42F55">
        <w:rPr>
          <w:rFonts w:ascii="Times New Roman" w:eastAsia="Times New Roman" w:hAnsi="Times New Roman" w:cs="Times New Roman"/>
          <w:color w:val="7030A0"/>
          <w:sz w:val="28"/>
          <w:szCs w:val="28"/>
        </w:rPr>
        <w:t>1527-1533.</w:t>
      </w:r>
    </w:p>
    <w:p w:rsidR="00742F55" w:rsidRDefault="00742F55" w:rsidP="00037349">
      <w:pPr>
        <w:pBdr>
          <w:bottom w:val="single" w:sz="6" w:space="5" w:color="CCCCCC"/>
        </w:pBdr>
        <w:shd w:val="clear" w:color="auto" w:fill="F1F1F1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</w:pPr>
    </w:p>
    <w:p w:rsidR="00037349" w:rsidRPr="00037349" w:rsidRDefault="00037349" w:rsidP="00037349">
      <w:pPr>
        <w:pBdr>
          <w:bottom w:val="single" w:sz="6" w:space="5" w:color="CCCCCC"/>
        </w:pBdr>
        <w:shd w:val="clear" w:color="auto" w:fill="F1F1F1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</w:pPr>
      <w:r w:rsidRPr="00037349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What to cite</w:t>
      </w:r>
    </w:p>
    <w:p w:rsidR="00037349" w:rsidRPr="00037349" w:rsidRDefault="00037349" w:rsidP="00037349">
      <w:pPr>
        <w:spacing w:after="150" w:line="240" w:lineRule="auto"/>
        <w:rPr>
          <w:rFonts w:ascii="Helvetica" w:eastAsia="Times New Roman" w:hAnsi="Helvetica" w:cs="Times New Roman"/>
          <w:color w:val="111111"/>
        </w:rPr>
      </w:pPr>
      <w:r w:rsidRPr="00037349">
        <w:rPr>
          <w:rFonts w:ascii="Helvetica" w:eastAsia="Times New Roman" w:hAnsi="Helvetica" w:cs="Times New Roman"/>
          <w:color w:val="111111"/>
        </w:rPr>
        <w:t>You</w:t>
      </w:r>
      <w:r w:rsidRPr="00742F55">
        <w:rPr>
          <w:rFonts w:ascii="Helvetica" w:eastAsia="Times New Roman" w:hAnsi="Helvetica" w:cs="Times New Roman"/>
          <w:color w:val="111111"/>
        </w:rPr>
        <w:t> </w:t>
      </w:r>
      <w:r w:rsidRPr="00742F55">
        <w:rPr>
          <w:rFonts w:ascii="Helvetica" w:eastAsia="Times New Roman" w:hAnsi="Helvetica" w:cs="Times New Roman"/>
          <w:b/>
          <w:bCs/>
          <w:color w:val="111111"/>
        </w:rPr>
        <w:t>must</w:t>
      </w:r>
      <w:r w:rsidRPr="00742F55">
        <w:rPr>
          <w:rFonts w:ascii="Helvetica" w:eastAsia="Times New Roman" w:hAnsi="Helvetica" w:cs="Times New Roman"/>
          <w:color w:val="111111"/>
        </w:rPr>
        <w:t> </w:t>
      </w:r>
      <w:r w:rsidRPr="00037349">
        <w:rPr>
          <w:rFonts w:ascii="Helvetica" w:eastAsia="Times New Roman" w:hAnsi="Helvetica" w:cs="Times New Roman"/>
          <w:color w:val="111111"/>
        </w:rPr>
        <w:t>cite:</w:t>
      </w:r>
    </w:p>
    <w:p w:rsidR="00037349" w:rsidRPr="00037349" w:rsidRDefault="00037349" w:rsidP="00037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</w:rPr>
      </w:pPr>
      <w:r w:rsidRPr="00037349">
        <w:rPr>
          <w:rFonts w:ascii="Helvetica" w:eastAsia="Times New Roman" w:hAnsi="Helvetica" w:cs="Times New Roman"/>
          <w:color w:val="111111"/>
        </w:rPr>
        <w:t>Facts, figures, ideas, or other information that is not common knowledge</w:t>
      </w:r>
    </w:p>
    <w:p w:rsidR="00037349" w:rsidRPr="00037349" w:rsidRDefault="00037349" w:rsidP="00037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</w:rPr>
      </w:pPr>
      <w:r w:rsidRPr="00037349">
        <w:rPr>
          <w:rFonts w:ascii="Helvetica" w:eastAsia="Times New Roman" w:hAnsi="Helvetica" w:cs="Times New Roman"/>
          <w:color w:val="111111"/>
        </w:rPr>
        <w:t>Ideas, words, theories, or exact language that another person used in other publications</w:t>
      </w:r>
    </w:p>
    <w:p w:rsidR="00037349" w:rsidRPr="00037349" w:rsidRDefault="00037349" w:rsidP="00037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</w:rPr>
      </w:pPr>
      <w:r w:rsidRPr="00037349">
        <w:rPr>
          <w:rFonts w:ascii="Helvetica" w:eastAsia="Times New Roman" w:hAnsi="Helvetica" w:cs="Times New Roman"/>
          <w:color w:val="111111"/>
        </w:rPr>
        <w:t>Publications that must be cited include:  books, book chapters, articles, web pages, theses, etc.</w:t>
      </w:r>
    </w:p>
    <w:p w:rsidR="007D4150" w:rsidRPr="00742F55" w:rsidRDefault="00037349" w:rsidP="00742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</w:rPr>
      </w:pPr>
      <w:r w:rsidRPr="00037349">
        <w:rPr>
          <w:rFonts w:ascii="Helvetica" w:eastAsia="Times New Roman" w:hAnsi="Helvetica" w:cs="Times New Roman"/>
          <w:color w:val="111111"/>
        </w:rPr>
        <w:t>Another person's exact words should be quoted and cited to show proper credit </w:t>
      </w:r>
    </w:p>
    <w:p w:rsidR="008E7EAE" w:rsidRPr="00742F55" w:rsidRDefault="00037349" w:rsidP="00742F55">
      <w:pPr>
        <w:spacing w:after="150" w:line="240" w:lineRule="auto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037349">
        <w:rPr>
          <w:rFonts w:ascii="Helvetica" w:eastAsia="Times New Roman" w:hAnsi="Helvetica" w:cs="Times New Roman"/>
          <w:color w:val="111111"/>
          <w:sz w:val="24"/>
          <w:szCs w:val="24"/>
        </w:rPr>
        <w:t>When in doubt, be safe and cite your source!</w:t>
      </w:r>
    </w:p>
    <w:sectPr w:rsidR="008E7EAE" w:rsidRPr="00742F55" w:rsidSect="00742F5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A5E"/>
    <w:multiLevelType w:val="multilevel"/>
    <w:tmpl w:val="13D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51B89"/>
    <w:multiLevelType w:val="multilevel"/>
    <w:tmpl w:val="0DC8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D109A"/>
    <w:multiLevelType w:val="multilevel"/>
    <w:tmpl w:val="3162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9"/>
    <w:rsid w:val="00037349"/>
    <w:rsid w:val="00742F55"/>
    <w:rsid w:val="007D4150"/>
    <w:rsid w:val="008E7EAE"/>
    <w:rsid w:val="00B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3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349"/>
  </w:style>
  <w:style w:type="character" w:styleId="Strong">
    <w:name w:val="Strong"/>
    <w:basedOn w:val="DefaultParagraphFont"/>
    <w:uiPriority w:val="22"/>
    <w:qFormat/>
    <w:rsid w:val="000373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3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349"/>
  </w:style>
  <w:style w:type="character" w:styleId="Strong">
    <w:name w:val="Strong"/>
    <w:basedOn w:val="DefaultParagraphFont"/>
    <w:uiPriority w:val="22"/>
    <w:qFormat/>
    <w:rsid w:val="000373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713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514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87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17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mit.edu/c.php?g=176032&amp;p=1159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belmonte</dc:creator>
  <cp:lastModifiedBy>christine belmonte</cp:lastModifiedBy>
  <cp:revision>2</cp:revision>
  <dcterms:created xsi:type="dcterms:W3CDTF">2016-11-17T23:18:00Z</dcterms:created>
  <dcterms:modified xsi:type="dcterms:W3CDTF">2016-11-17T23:18:00Z</dcterms:modified>
</cp:coreProperties>
</file>